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ascii="宋体" w:hAnsi="宋体" w:eastAsia="宋体" w:cs="宋体"/>
          <w:bCs/>
          <w:sz w:val="32"/>
          <w:szCs w:val="32"/>
          <w:lang w:eastAsia="zh-CN"/>
        </w:rPr>
      </w:pPr>
      <w:r>
        <w:rPr>
          <w:rFonts w:hint="eastAsia" w:ascii="宋体" w:hAnsi="宋体" w:cs="宋体"/>
          <w:bCs/>
          <w:sz w:val="32"/>
          <w:szCs w:val="32"/>
          <w:lang w:val="en-US" w:eastAsia="zh-CN"/>
        </w:rPr>
        <w:t>山西大学东山校区校园生活超市采购项目</w:t>
      </w:r>
      <w:r>
        <w:rPr>
          <w:rFonts w:hint="eastAsia" w:ascii="宋体" w:hAnsi="宋体" w:eastAsia="宋体" w:cs="宋体"/>
          <w:bCs/>
          <w:sz w:val="32"/>
          <w:szCs w:val="32"/>
          <w:lang w:eastAsia="zh-CN"/>
        </w:rPr>
        <w:t>成交公告</w:t>
      </w:r>
    </w:p>
    <w:p>
      <w:pPr>
        <w:pStyle w:val="2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60" w:firstLineChars="150"/>
        <w:textAlignment w:val="baseline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山西同昇昌招标代理有限公司受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山西大学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委托，就山西大学东山校区校园生活超市采购项目组织</w:t>
      </w:r>
      <w:r>
        <w:rPr>
          <w:rFonts w:hint="eastAsia" w:ascii="宋体" w:hAnsi="宋体" w:cs="宋体"/>
          <w:bCs/>
          <w:sz w:val="24"/>
          <w:szCs w:val="24"/>
          <w:lang w:eastAsia="zh-CN"/>
        </w:rPr>
        <w:t>谈判</w:t>
      </w:r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会议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，</w:t>
      </w:r>
      <w:r>
        <w:rPr>
          <w:rFonts w:hint="eastAsia" w:ascii="宋体" w:hAnsi="宋体" w:cs="宋体"/>
          <w:bCs/>
          <w:sz w:val="24"/>
          <w:szCs w:val="24"/>
          <w:lang w:eastAsia="zh-CN"/>
        </w:rPr>
        <w:t>谈判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小组依据</w:t>
      </w:r>
      <w:r>
        <w:rPr>
          <w:rFonts w:hint="eastAsia" w:ascii="宋体" w:hAnsi="宋体" w:cs="宋体"/>
          <w:bCs/>
          <w:sz w:val="24"/>
          <w:szCs w:val="24"/>
          <w:lang w:eastAsia="zh-CN"/>
        </w:rPr>
        <w:t>谈判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文件确定的评标办法，经过客观公正的评审，现将结果公告如下：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60" w:firstLineChars="150"/>
        <w:textAlignment w:val="baseline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一、谈判公告发布时间：2021年7月23日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60" w:firstLineChars="150"/>
        <w:textAlignment w:val="baseline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二、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时间：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2021年7月28日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60" w:firstLineChars="150"/>
        <w:textAlignment w:val="baseline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三、成交结果：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840" w:firstLineChars="350"/>
        <w:textAlignment w:val="baseline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成交单位：杭州天猫校园技术服务有限公司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60" w:firstLineChars="150"/>
        <w:textAlignment w:val="baseline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四、联系方式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60" w:firstLineChars="150"/>
        <w:textAlignment w:val="baseline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bookmarkStart w:id="0" w:name="_Toc25041"/>
      <w:bookmarkStart w:id="1" w:name="_Toc28359019"/>
      <w:bookmarkStart w:id="2" w:name="_Toc35393806"/>
      <w:bookmarkStart w:id="3" w:name="_Toc28359096"/>
      <w:bookmarkStart w:id="4" w:name="_Toc35393637"/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采购人信息</w:t>
      </w:r>
      <w:bookmarkEnd w:id="0"/>
      <w:bookmarkEnd w:id="1"/>
      <w:bookmarkEnd w:id="2"/>
      <w:bookmarkEnd w:id="3"/>
      <w:bookmarkEnd w:id="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60" w:firstLineChars="150"/>
        <w:textAlignment w:val="baseline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名    称：山西大学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60" w:firstLineChars="150"/>
        <w:textAlignment w:val="baseline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地    址：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山西省</w:t>
      </w:r>
      <w:bookmarkStart w:id="15" w:name="_GoBack"/>
      <w:bookmarkEnd w:id="15"/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太原市小店区坞城路92号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60" w:firstLineChars="150"/>
        <w:textAlignment w:val="baseline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联系方式：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0351-7011255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60" w:firstLineChars="150"/>
        <w:textAlignment w:val="baseline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  <w:bookmarkStart w:id="5" w:name="_Toc28514"/>
      <w:bookmarkStart w:id="6" w:name="_Toc28359097"/>
      <w:bookmarkStart w:id="7" w:name="_Toc35393807"/>
      <w:bookmarkStart w:id="8" w:name="_Toc28359020"/>
      <w:bookmarkStart w:id="9" w:name="_Toc35393638"/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采购代理机构信息</w:t>
      </w:r>
      <w:bookmarkEnd w:id="5"/>
      <w:bookmarkEnd w:id="6"/>
      <w:bookmarkEnd w:id="7"/>
      <w:bookmarkEnd w:id="8"/>
      <w:bookmarkEnd w:id="9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60" w:firstLineChars="150"/>
        <w:textAlignment w:val="baseline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名    称：山西同昇昌招标代理有限公司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60" w:firstLineChars="150"/>
        <w:textAlignment w:val="baseline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地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址：太原市小店区南内环街302号青龙大酒店4层402室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60" w:firstLineChars="150"/>
        <w:textAlignment w:val="baseline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联系方式：0351-8710897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60" w:firstLineChars="150"/>
        <w:textAlignment w:val="baseline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  <w:bookmarkStart w:id="10" w:name="_Toc35393808"/>
      <w:bookmarkStart w:id="11" w:name="_Toc15103"/>
      <w:bookmarkStart w:id="12" w:name="_Toc28359098"/>
      <w:bookmarkStart w:id="13" w:name="_Toc28359021"/>
      <w:bookmarkStart w:id="14" w:name="_Toc35393639"/>
      <w:r>
        <w:rPr>
          <w:rFonts w:hint="eastAsia" w:ascii="宋体" w:hAnsi="宋体" w:cs="宋体"/>
          <w:bCs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项目联系方式</w:t>
      </w:r>
      <w:bookmarkEnd w:id="10"/>
      <w:bookmarkEnd w:id="11"/>
      <w:bookmarkEnd w:id="12"/>
      <w:bookmarkEnd w:id="13"/>
      <w:bookmarkEnd w:id="1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60" w:firstLineChars="150"/>
        <w:textAlignment w:val="baseline"/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项目联系人：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许晋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60" w:firstLineChars="150"/>
        <w:textAlignment w:val="baseline"/>
        <w:rPr>
          <w:rFonts w:hint="default" w:ascii="宋体" w:hAnsi="宋体" w:eastAsia="宋体" w:cs="宋体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电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Cs/>
          <w:sz w:val="24"/>
          <w:szCs w:val="24"/>
          <w:lang w:eastAsia="zh-CN"/>
        </w:rPr>
        <w:t>话：0351-871089</w:t>
      </w:r>
      <w:r>
        <w:rPr>
          <w:rFonts w:hint="eastAsia" w:ascii="宋体" w:hAnsi="宋体" w:eastAsia="宋体" w:cs="宋体"/>
          <w:bCs/>
          <w:sz w:val="24"/>
          <w:szCs w:val="24"/>
          <w:lang w:val="en-US" w:eastAsia="zh-CN"/>
        </w:rPr>
        <w:t>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0000000E"/>
    <w:lvl w:ilvl="0" w:tentative="0">
      <w:start w:val="1"/>
      <w:numFmt w:val="chineseCountingThousand"/>
      <w:suff w:val="nothing"/>
      <w:lvlText w:val="第%1部分"/>
      <w:lvlJc w:val="center"/>
      <w:pPr>
        <w:ind w:left="0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391" w:firstLine="177"/>
      </w:pPr>
      <w:rPr>
        <w:rFonts w:hint="eastAsia" w:ascii="仿宋_GB2312" w:hAnsi="仿宋" w:eastAsia="仿宋_GB2312"/>
        <w:sz w:val="32"/>
        <w:szCs w:val="32"/>
        <w:lang w:val="en-US"/>
      </w:rPr>
    </w:lvl>
    <w:lvl w:ilvl="2" w:tentative="0">
      <w:start w:val="1"/>
      <w:numFmt w:val="chineseCountingThousand"/>
      <w:pStyle w:val="4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D36F4"/>
    <w:rsid w:val="004C1708"/>
    <w:rsid w:val="011F1E5F"/>
    <w:rsid w:val="024523BD"/>
    <w:rsid w:val="02D50439"/>
    <w:rsid w:val="035009E5"/>
    <w:rsid w:val="052B395F"/>
    <w:rsid w:val="058E453B"/>
    <w:rsid w:val="05F524D9"/>
    <w:rsid w:val="061862C8"/>
    <w:rsid w:val="072C0C5C"/>
    <w:rsid w:val="07C91F49"/>
    <w:rsid w:val="07CE1E5D"/>
    <w:rsid w:val="088C0AD8"/>
    <w:rsid w:val="08AB38C2"/>
    <w:rsid w:val="08C61004"/>
    <w:rsid w:val="094C7A2D"/>
    <w:rsid w:val="095A6844"/>
    <w:rsid w:val="09FD3EF1"/>
    <w:rsid w:val="0AC44239"/>
    <w:rsid w:val="0AE51E1B"/>
    <w:rsid w:val="0B501864"/>
    <w:rsid w:val="0BB14F5E"/>
    <w:rsid w:val="0BB450FA"/>
    <w:rsid w:val="0DF87E59"/>
    <w:rsid w:val="0E9E422E"/>
    <w:rsid w:val="0EBE0909"/>
    <w:rsid w:val="0F0474CD"/>
    <w:rsid w:val="0F7D0742"/>
    <w:rsid w:val="0FC25248"/>
    <w:rsid w:val="100E6B1C"/>
    <w:rsid w:val="10510BAA"/>
    <w:rsid w:val="105972F7"/>
    <w:rsid w:val="120E3B8E"/>
    <w:rsid w:val="128520F2"/>
    <w:rsid w:val="13037C1B"/>
    <w:rsid w:val="13410EA4"/>
    <w:rsid w:val="13C97EB6"/>
    <w:rsid w:val="13CB4825"/>
    <w:rsid w:val="14416BD2"/>
    <w:rsid w:val="1563540F"/>
    <w:rsid w:val="159B7D81"/>
    <w:rsid w:val="15A22237"/>
    <w:rsid w:val="16400DB7"/>
    <w:rsid w:val="16594EC8"/>
    <w:rsid w:val="17D23757"/>
    <w:rsid w:val="1833680D"/>
    <w:rsid w:val="18582C2D"/>
    <w:rsid w:val="18A51002"/>
    <w:rsid w:val="18AE2B4A"/>
    <w:rsid w:val="18B22042"/>
    <w:rsid w:val="1A514792"/>
    <w:rsid w:val="1A8B6813"/>
    <w:rsid w:val="1BFA426F"/>
    <w:rsid w:val="1C1C7227"/>
    <w:rsid w:val="1CDB0286"/>
    <w:rsid w:val="1D272C18"/>
    <w:rsid w:val="1DAB61F9"/>
    <w:rsid w:val="1DCE202C"/>
    <w:rsid w:val="1DFA6114"/>
    <w:rsid w:val="1F2C32A9"/>
    <w:rsid w:val="1FA81426"/>
    <w:rsid w:val="203F56CD"/>
    <w:rsid w:val="205A78B3"/>
    <w:rsid w:val="2232798C"/>
    <w:rsid w:val="233413AD"/>
    <w:rsid w:val="24914562"/>
    <w:rsid w:val="25201DA4"/>
    <w:rsid w:val="269B6C0B"/>
    <w:rsid w:val="280305FC"/>
    <w:rsid w:val="28D37749"/>
    <w:rsid w:val="298F32DB"/>
    <w:rsid w:val="29924E87"/>
    <w:rsid w:val="2A941F5F"/>
    <w:rsid w:val="2B49220A"/>
    <w:rsid w:val="2B673D19"/>
    <w:rsid w:val="2C2A00E0"/>
    <w:rsid w:val="2DC41F5D"/>
    <w:rsid w:val="2DC82736"/>
    <w:rsid w:val="2DD24728"/>
    <w:rsid w:val="2DEE3B7C"/>
    <w:rsid w:val="2E3618A7"/>
    <w:rsid w:val="2E4E1F49"/>
    <w:rsid w:val="2F690B2A"/>
    <w:rsid w:val="2FD91587"/>
    <w:rsid w:val="315146F6"/>
    <w:rsid w:val="3197422B"/>
    <w:rsid w:val="319943E4"/>
    <w:rsid w:val="31F00936"/>
    <w:rsid w:val="32F339D0"/>
    <w:rsid w:val="32F4293D"/>
    <w:rsid w:val="33DF6DBF"/>
    <w:rsid w:val="340D65A6"/>
    <w:rsid w:val="34B03FC0"/>
    <w:rsid w:val="34B363E2"/>
    <w:rsid w:val="35F739B5"/>
    <w:rsid w:val="36B755AE"/>
    <w:rsid w:val="37F35394"/>
    <w:rsid w:val="38E27460"/>
    <w:rsid w:val="38E82042"/>
    <w:rsid w:val="395406E2"/>
    <w:rsid w:val="3AE45AA7"/>
    <w:rsid w:val="3B2A626A"/>
    <w:rsid w:val="3B9E61D9"/>
    <w:rsid w:val="3C7D5F91"/>
    <w:rsid w:val="3D1F77C5"/>
    <w:rsid w:val="3D32443C"/>
    <w:rsid w:val="3D5B0DE8"/>
    <w:rsid w:val="3D636734"/>
    <w:rsid w:val="3EBF7FD3"/>
    <w:rsid w:val="3FE3552D"/>
    <w:rsid w:val="403D4403"/>
    <w:rsid w:val="405E333E"/>
    <w:rsid w:val="40B26A52"/>
    <w:rsid w:val="41FE217C"/>
    <w:rsid w:val="42412B67"/>
    <w:rsid w:val="42DB4267"/>
    <w:rsid w:val="439C0F0B"/>
    <w:rsid w:val="43C56E76"/>
    <w:rsid w:val="446C1B3B"/>
    <w:rsid w:val="4474300F"/>
    <w:rsid w:val="44F706A8"/>
    <w:rsid w:val="45313DBD"/>
    <w:rsid w:val="45515384"/>
    <w:rsid w:val="45C22BF5"/>
    <w:rsid w:val="45EA0034"/>
    <w:rsid w:val="46304725"/>
    <w:rsid w:val="46804B5F"/>
    <w:rsid w:val="46DE17DD"/>
    <w:rsid w:val="47380411"/>
    <w:rsid w:val="47CB0891"/>
    <w:rsid w:val="47D102E5"/>
    <w:rsid w:val="4A7058A6"/>
    <w:rsid w:val="4A7B64D5"/>
    <w:rsid w:val="4B230537"/>
    <w:rsid w:val="4C4134B6"/>
    <w:rsid w:val="4DD50208"/>
    <w:rsid w:val="4E02151D"/>
    <w:rsid w:val="4E4C0969"/>
    <w:rsid w:val="4E9529A6"/>
    <w:rsid w:val="4F140507"/>
    <w:rsid w:val="4FF70108"/>
    <w:rsid w:val="50192A3F"/>
    <w:rsid w:val="504D1E0F"/>
    <w:rsid w:val="529501BE"/>
    <w:rsid w:val="52E65146"/>
    <w:rsid w:val="53105195"/>
    <w:rsid w:val="53174FE1"/>
    <w:rsid w:val="55723F3E"/>
    <w:rsid w:val="56663107"/>
    <w:rsid w:val="56BF456E"/>
    <w:rsid w:val="576D3ED0"/>
    <w:rsid w:val="5787159F"/>
    <w:rsid w:val="57F74D02"/>
    <w:rsid w:val="585013AC"/>
    <w:rsid w:val="58DC7962"/>
    <w:rsid w:val="59B90F94"/>
    <w:rsid w:val="5C8B6D98"/>
    <w:rsid w:val="5D242DA7"/>
    <w:rsid w:val="5E90705F"/>
    <w:rsid w:val="5F141B15"/>
    <w:rsid w:val="5F16317B"/>
    <w:rsid w:val="5F864B85"/>
    <w:rsid w:val="5FC968E5"/>
    <w:rsid w:val="61A45FF4"/>
    <w:rsid w:val="61E95BF3"/>
    <w:rsid w:val="62F44594"/>
    <w:rsid w:val="63640088"/>
    <w:rsid w:val="639E6038"/>
    <w:rsid w:val="63BC25DF"/>
    <w:rsid w:val="64226154"/>
    <w:rsid w:val="646D2E2C"/>
    <w:rsid w:val="64911D79"/>
    <w:rsid w:val="651A32E3"/>
    <w:rsid w:val="65C610DA"/>
    <w:rsid w:val="65CD309D"/>
    <w:rsid w:val="66717F05"/>
    <w:rsid w:val="66767DE4"/>
    <w:rsid w:val="679C4253"/>
    <w:rsid w:val="681D0950"/>
    <w:rsid w:val="68375310"/>
    <w:rsid w:val="683B13C4"/>
    <w:rsid w:val="693A5CA3"/>
    <w:rsid w:val="69485719"/>
    <w:rsid w:val="69724699"/>
    <w:rsid w:val="69A62B04"/>
    <w:rsid w:val="6ACB532A"/>
    <w:rsid w:val="6B0C6013"/>
    <w:rsid w:val="6B253A44"/>
    <w:rsid w:val="6C9A26A6"/>
    <w:rsid w:val="6D596C5B"/>
    <w:rsid w:val="6EE1021F"/>
    <w:rsid w:val="6EED1FF5"/>
    <w:rsid w:val="6F276F27"/>
    <w:rsid w:val="6F296587"/>
    <w:rsid w:val="6F5D0DBF"/>
    <w:rsid w:val="6F8A05D8"/>
    <w:rsid w:val="705B7AB0"/>
    <w:rsid w:val="71054EF7"/>
    <w:rsid w:val="712E7B9E"/>
    <w:rsid w:val="720E6304"/>
    <w:rsid w:val="723A273F"/>
    <w:rsid w:val="72482448"/>
    <w:rsid w:val="7249779C"/>
    <w:rsid w:val="728D6252"/>
    <w:rsid w:val="73331B64"/>
    <w:rsid w:val="7416795D"/>
    <w:rsid w:val="74655B37"/>
    <w:rsid w:val="746D2261"/>
    <w:rsid w:val="753C1019"/>
    <w:rsid w:val="76316A1D"/>
    <w:rsid w:val="76D600E5"/>
    <w:rsid w:val="76E92A95"/>
    <w:rsid w:val="77866A99"/>
    <w:rsid w:val="77BE472E"/>
    <w:rsid w:val="77CB5898"/>
    <w:rsid w:val="77D55657"/>
    <w:rsid w:val="789A354F"/>
    <w:rsid w:val="793A5747"/>
    <w:rsid w:val="795E0884"/>
    <w:rsid w:val="79D62C3C"/>
    <w:rsid w:val="7B073771"/>
    <w:rsid w:val="7BA365E1"/>
    <w:rsid w:val="7C9618B9"/>
    <w:rsid w:val="7CBA3327"/>
    <w:rsid w:val="7D0C3A3B"/>
    <w:rsid w:val="7DF012A1"/>
    <w:rsid w:val="7EBD32C3"/>
    <w:rsid w:val="7F2B4D3C"/>
    <w:rsid w:val="7FC45DDB"/>
    <w:rsid w:val="7FF827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60" w:lineRule="atLeast"/>
      <w:textAlignment w:val="baseline"/>
    </w:pPr>
    <w:rPr>
      <w:rFonts w:eastAsia="宋体" w:asciiTheme="minorHAnsi" w:hAnsiTheme="minorHAnsi" w:cstheme="minorBidi"/>
      <w:sz w:val="24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260" w:beforeLines="0" w:after="260" w:afterLines="0" w:line="416" w:lineRule="atLeast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330" w:lineRule="atLeast"/>
      <w:jc w:val="left"/>
    </w:pPr>
    <w:rPr>
      <w:rFonts w:ascii="Arial" w:hAnsi="Arial" w:cs="Times New Roman"/>
      <w:kern w:val="0"/>
      <w:sz w:val="24"/>
    </w:rPr>
  </w:style>
  <w:style w:type="paragraph" w:styleId="5">
    <w:name w:val="Body Text"/>
    <w:basedOn w:val="1"/>
    <w:next w:val="1"/>
    <w:qFormat/>
    <w:uiPriority w:val="0"/>
    <w:pPr>
      <w:spacing w:after="120" w:afterLines="0"/>
    </w:pPr>
  </w:style>
  <w:style w:type="paragraph" w:styleId="6">
    <w:name w:val="Plain Text"/>
    <w:basedOn w:val="1"/>
    <w:qFormat/>
    <w:uiPriority w:val="0"/>
    <w:rPr>
      <w:rFonts w:ascii="宋体" w:hAnsi="Courier New"/>
      <w:kern w:val="2"/>
      <w:sz w:val="21"/>
      <w:szCs w:val="21"/>
    </w:rPr>
  </w:style>
  <w:style w:type="paragraph" w:styleId="7">
    <w:name w:val="Normal (Web)"/>
    <w:basedOn w:val="1"/>
    <w:qFormat/>
    <w:uiPriority w:val="0"/>
    <w:rPr>
      <w:sz w:val="24"/>
      <w:szCs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样式1"/>
    <w:basedOn w:val="1"/>
    <w:qFormat/>
    <w:uiPriority w:val="0"/>
    <w:pPr>
      <w:adjustRightInd w:val="0"/>
      <w:textAlignment w:val="baseline"/>
    </w:pPr>
    <w:rPr>
      <w:rFonts w:ascii="宋体" w:hAnsi="宋体" w:eastAsia="宋体" w:cs="Times New Roman"/>
      <w:kern w:val="0"/>
      <w:szCs w:val="21"/>
    </w:rPr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13">
    <w:name w:val="Body text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14">
    <w:name w:val="Body text|3"/>
    <w:basedOn w:val="1"/>
    <w:qFormat/>
    <w:uiPriority w:val="0"/>
    <w:pPr>
      <w:widowControl w:val="0"/>
      <w:shd w:val="clear" w:color="auto" w:fill="auto"/>
      <w:spacing w:line="590" w:lineRule="exact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</dc:creator>
  <cp:lastModifiedBy>Administrator</cp:lastModifiedBy>
  <dcterms:modified xsi:type="dcterms:W3CDTF">2021-07-29T01:46:23Z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9CB29098F67943E09818D43387C1A804</vt:lpwstr>
  </property>
</Properties>
</file>