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10" w:rsidRDefault="00FC0463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有限公司受山西大学的委托，就山西大学东山校区（一期第一阶段）项目竣工验收规划测绘组织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</w:t>
      </w:r>
      <w:bookmarkStart w:id="0" w:name="_GoBack"/>
      <w:bookmarkEnd w:id="0"/>
      <w:r>
        <w:rPr>
          <w:rFonts w:ascii="宋体" w:eastAsia="宋体" w:hAnsi="宋体" w:cs="宋体" w:hint="eastAsia"/>
          <w:bCs/>
          <w:kern w:val="0"/>
          <w:sz w:val="28"/>
          <w:szCs w:val="28"/>
        </w:rPr>
        <w:t>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</w:p>
    <w:p w:rsidR="00B90210" w:rsidRDefault="00B90210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</w:t>
      </w:r>
      <w:r>
        <w:rPr>
          <w:rFonts w:ascii="宋体" w:eastAsia="宋体" w:hAnsi="宋体" w:cs="宋体"/>
          <w:bCs/>
          <w:kern w:val="0"/>
          <w:sz w:val="28"/>
          <w:szCs w:val="28"/>
        </w:rPr>
        <w:t>山西大学东山校区（一期第一阶段）项目竣工验收规划测绘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</w:t>
      </w:r>
      <w:r>
        <w:rPr>
          <w:rFonts w:ascii="宋体" w:eastAsia="宋体" w:hAnsi="宋体" w:cs="宋体"/>
          <w:bCs/>
          <w:kern w:val="0"/>
          <w:sz w:val="28"/>
          <w:szCs w:val="28"/>
        </w:rPr>
        <w:t>HAZB-QT-FW-20210180</w:t>
      </w:r>
    </w:p>
    <w:p w:rsidR="00B90210" w:rsidRDefault="00B90210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供应商：山西省勘察设计研究院有限公司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652055.33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/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平方米）：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1.49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40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日历天内完成工作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服务标准：合格，符合国家地方及行业要求规范；出具成果文件满足规划验收要求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供应商：太原市测绘研究院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647679.00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/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平方米）：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1.48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40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日历天内完成工作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服务标准：合格，符合国家地方及行业要求规范；出具成果文件满足规划验收要求</w:t>
      </w:r>
    </w:p>
    <w:p w:rsidR="00B90210" w:rsidRDefault="00FC0463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预成交供应商：</w:t>
      </w:r>
      <w:r>
        <w:rPr>
          <w:rFonts w:ascii="宋体" w:eastAsia="宋体" w:hAnsi="宋体" w:cs="宋体"/>
          <w:bCs/>
          <w:kern w:val="0"/>
          <w:sz w:val="28"/>
          <w:szCs w:val="28"/>
        </w:rPr>
        <w:t>山西省勘察设计研究院有限公司</w:t>
      </w:r>
    </w:p>
    <w:p w:rsidR="00B90210" w:rsidRDefault="00B90210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公示期：</w:t>
      </w:r>
      <w:r>
        <w:rPr>
          <w:rFonts w:ascii="宋体" w:hAnsi="宋体" w:cs="宋体"/>
          <w:bCs/>
          <w:sz w:val="28"/>
          <w:szCs w:val="28"/>
        </w:rPr>
        <w:t>2021</w:t>
      </w:r>
      <w:r>
        <w:rPr>
          <w:rFonts w:ascii="宋体" w:hAnsi="宋体" w:cs="宋体"/>
          <w:bCs/>
          <w:sz w:val="28"/>
          <w:szCs w:val="28"/>
        </w:rPr>
        <w:t>年</w:t>
      </w:r>
      <w:r>
        <w:rPr>
          <w:rFonts w:ascii="宋体" w:hAnsi="宋体" w:cs="宋体"/>
          <w:bCs/>
          <w:sz w:val="28"/>
          <w:szCs w:val="28"/>
        </w:rPr>
        <w:t>4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ascii="宋体" w:hAnsi="宋体" w:cs="宋体"/>
          <w:bCs/>
          <w:sz w:val="28"/>
          <w:szCs w:val="28"/>
        </w:rPr>
        <w:t>12</w:t>
      </w:r>
      <w:r>
        <w:rPr>
          <w:rFonts w:ascii="宋体" w:hAnsi="宋体" w:cs="宋体"/>
          <w:bCs/>
          <w:sz w:val="28"/>
          <w:szCs w:val="28"/>
        </w:rPr>
        <w:t>日</w:t>
      </w:r>
      <w:r>
        <w:rPr>
          <w:rFonts w:ascii="宋体" w:hAnsi="宋体" w:cs="宋体"/>
          <w:bCs/>
          <w:sz w:val="28"/>
          <w:szCs w:val="28"/>
        </w:rPr>
        <w:t>-2021</w:t>
      </w:r>
      <w:r>
        <w:rPr>
          <w:rFonts w:ascii="宋体" w:hAnsi="宋体" w:cs="宋体"/>
          <w:bCs/>
          <w:sz w:val="28"/>
          <w:szCs w:val="28"/>
        </w:rPr>
        <w:t>年</w:t>
      </w:r>
      <w:r>
        <w:rPr>
          <w:rFonts w:ascii="宋体" w:hAnsi="宋体" w:cs="宋体"/>
          <w:bCs/>
          <w:sz w:val="28"/>
          <w:szCs w:val="28"/>
        </w:rPr>
        <w:t>4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ascii="宋体" w:hAnsi="宋体" w:cs="宋体"/>
          <w:bCs/>
          <w:sz w:val="28"/>
          <w:szCs w:val="28"/>
        </w:rPr>
        <w:t>14</w:t>
      </w:r>
      <w:r>
        <w:rPr>
          <w:rFonts w:ascii="宋体" w:hAnsi="宋体" w:cs="宋体"/>
          <w:bCs/>
          <w:sz w:val="28"/>
          <w:szCs w:val="28"/>
        </w:rPr>
        <w:t>日</w:t>
      </w: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各供应商若有异议的，可以在公示时间内，以书面形式向</w:t>
      </w:r>
      <w:r>
        <w:rPr>
          <w:rFonts w:ascii="宋体" w:hAnsi="宋体" w:cs="宋体" w:hint="default"/>
          <w:bCs/>
          <w:sz w:val="28"/>
          <w:szCs w:val="28"/>
        </w:rPr>
        <w:t>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</w:t>
      </w:r>
      <w:r>
        <w:rPr>
          <w:rFonts w:ascii="宋体" w:hAnsi="宋体" w:cs="宋体" w:hint="default"/>
          <w:bCs/>
          <w:sz w:val="28"/>
          <w:szCs w:val="28"/>
        </w:rPr>
        <w:t>提出异议，逾期将不再受理。</w:t>
      </w:r>
    </w:p>
    <w:p w:rsidR="00B90210" w:rsidRDefault="00B90210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采购人：山西大学</w:t>
      </w: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采购代理机构</w:t>
      </w:r>
      <w:r>
        <w:rPr>
          <w:rFonts w:ascii="宋体" w:hAnsi="宋体" w:cs="宋体"/>
          <w:bCs/>
          <w:sz w:val="28"/>
          <w:szCs w:val="28"/>
        </w:rPr>
        <w:t>:</w:t>
      </w:r>
      <w:r>
        <w:rPr>
          <w:rFonts w:ascii="宋体" w:hAnsi="宋体" w:cs="宋体"/>
          <w:bCs/>
          <w:sz w:val="28"/>
          <w:szCs w:val="28"/>
        </w:rPr>
        <w:t>华安项目管理咨询有限公司</w:t>
      </w: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地址</w:t>
      </w:r>
      <w:r>
        <w:rPr>
          <w:rFonts w:ascii="宋体" w:hAnsi="宋体" w:cs="宋体"/>
          <w:bCs/>
          <w:sz w:val="28"/>
          <w:szCs w:val="28"/>
        </w:rPr>
        <w:t xml:space="preserve">: </w:t>
      </w:r>
      <w:r>
        <w:rPr>
          <w:rFonts w:ascii="宋体" w:hAnsi="宋体" w:cs="宋体"/>
          <w:bCs/>
          <w:sz w:val="28"/>
          <w:szCs w:val="28"/>
        </w:rPr>
        <w:t>太原市长风街</w:t>
      </w:r>
      <w:r>
        <w:rPr>
          <w:rFonts w:ascii="宋体" w:hAnsi="宋体" w:cs="宋体"/>
          <w:bCs/>
          <w:sz w:val="28"/>
          <w:szCs w:val="28"/>
        </w:rPr>
        <w:t>705</w:t>
      </w:r>
      <w:r>
        <w:rPr>
          <w:rFonts w:ascii="宋体" w:hAnsi="宋体" w:cs="宋体"/>
          <w:bCs/>
          <w:sz w:val="28"/>
          <w:szCs w:val="28"/>
        </w:rPr>
        <w:t>号和信商座</w:t>
      </w:r>
      <w:r>
        <w:rPr>
          <w:rFonts w:ascii="宋体" w:hAnsi="宋体" w:cs="宋体"/>
          <w:bCs/>
          <w:sz w:val="28"/>
          <w:szCs w:val="28"/>
        </w:rPr>
        <w:t>19</w:t>
      </w:r>
      <w:r>
        <w:rPr>
          <w:rFonts w:ascii="宋体" w:hAnsi="宋体" w:cs="宋体"/>
          <w:bCs/>
          <w:sz w:val="28"/>
          <w:szCs w:val="28"/>
        </w:rPr>
        <w:t>层招标一部</w:t>
      </w:r>
      <w:r>
        <w:rPr>
          <w:rFonts w:ascii="宋体" w:hAnsi="宋体" w:cs="宋体"/>
          <w:bCs/>
          <w:sz w:val="28"/>
          <w:szCs w:val="28"/>
        </w:rPr>
        <w:t xml:space="preserve">        </w:t>
      </w:r>
    </w:p>
    <w:p w:rsidR="00B90210" w:rsidRDefault="00FC0463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联系人</w:t>
      </w:r>
      <w:r>
        <w:rPr>
          <w:rFonts w:ascii="宋体" w:hAnsi="宋体" w:cs="宋体"/>
          <w:bCs/>
          <w:sz w:val="28"/>
          <w:szCs w:val="28"/>
        </w:rPr>
        <w:t xml:space="preserve">: </w:t>
      </w:r>
      <w:r>
        <w:rPr>
          <w:rFonts w:ascii="宋体" w:hAnsi="宋体" w:cs="宋体"/>
          <w:bCs/>
          <w:sz w:val="28"/>
          <w:szCs w:val="28"/>
        </w:rPr>
        <w:t>刘思远</w:t>
      </w:r>
      <w:r>
        <w:rPr>
          <w:rFonts w:ascii="宋体" w:hAnsi="宋体" w:cs="宋体"/>
          <w:bCs/>
          <w:sz w:val="28"/>
          <w:szCs w:val="28"/>
        </w:rPr>
        <w:t xml:space="preserve">  </w:t>
      </w:r>
      <w:r>
        <w:rPr>
          <w:rFonts w:ascii="宋体" w:hAnsi="宋体" w:cs="宋体"/>
          <w:bCs/>
          <w:sz w:val="28"/>
          <w:szCs w:val="28"/>
        </w:rPr>
        <w:t>郭继纲</w:t>
      </w:r>
      <w:r>
        <w:rPr>
          <w:rFonts w:ascii="宋体" w:hAnsi="宋体" w:cs="宋体"/>
          <w:bCs/>
          <w:sz w:val="28"/>
          <w:szCs w:val="28"/>
        </w:rPr>
        <w:t xml:space="preserve">    </w:t>
      </w:r>
    </w:p>
    <w:p w:rsidR="00B90210" w:rsidRDefault="00FC0463" w:rsidP="00CE5B6F">
      <w:pPr>
        <w:pStyle w:val="aa"/>
        <w:snapToGrid w:val="0"/>
        <w:spacing w:line="360" w:lineRule="auto"/>
        <w:jc w:val="both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电</w:t>
      </w:r>
      <w:r>
        <w:rPr>
          <w:rFonts w:ascii="宋体" w:hAnsi="宋体" w:cs="宋体"/>
          <w:bCs/>
          <w:sz w:val="28"/>
          <w:szCs w:val="28"/>
        </w:rPr>
        <w:t xml:space="preserve">  </w:t>
      </w:r>
      <w:r>
        <w:rPr>
          <w:rFonts w:ascii="宋体" w:hAnsi="宋体" w:cs="宋体"/>
          <w:bCs/>
          <w:sz w:val="28"/>
          <w:szCs w:val="28"/>
        </w:rPr>
        <w:t>话：</w:t>
      </w:r>
      <w:r>
        <w:rPr>
          <w:rFonts w:ascii="宋体" w:hAnsi="宋体" w:cs="宋体"/>
          <w:bCs/>
          <w:sz w:val="28"/>
          <w:szCs w:val="28"/>
        </w:rPr>
        <w:t>0351-2715140</w:t>
      </w:r>
    </w:p>
    <w:sectPr w:rsidR="00B90210" w:rsidSect="00B90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463" w:rsidRDefault="00FC0463" w:rsidP="00CE5B6F">
      <w:r>
        <w:separator/>
      </w:r>
    </w:p>
  </w:endnote>
  <w:endnote w:type="continuationSeparator" w:id="1">
    <w:p w:rsidR="00FC0463" w:rsidRDefault="00FC0463" w:rsidP="00CE5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463" w:rsidRDefault="00FC0463" w:rsidP="00CE5B6F">
      <w:r>
        <w:separator/>
      </w:r>
    </w:p>
  </w:footnote>
  <w:footnote w:type="continuationSeparator" w:id="1">
    <w:p w:rsidR="00FC0463" w:rsidRDefault="00FC0463" w:rsidP="00CE5B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attachedTemplate r:id="rId1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81A2D25"/>
    <w:rsid w:val="00B90210"/>
    <w:rsid w:val="00CE5B6F"/>
    <w:rsid w:val="00FC0463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oa heading" w:uiPriority="99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9021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B90210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sid w:val="00B90210"/>
    <w:rPr>
      <w:rFonts w:ascii="Arial" w:hAnsi="Arial"/>
      <w:sz w:val="24"/>
    </w:rPr>
  </w:style>
  <w:style w:type="paragraph" w:styleId="a4">
    <w:name w:val="Body Text Indent"/>
    <w:basedOn w:val="a"/>
    <w:next w:val="a5"/>
    <w:qFormat/>
    <w:rsid w:val="00B90210"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rsid w:val="00B90210"/>
    <w:pPr>
      <w:snapToGrid w:val="0"/>
    </w:pPr>
    <w:rPr>
      <w:rFonts w:ascii="Arial" w:hAnsi="Arial"/>
    </w:rPr>
  </w:style>
  <w:style w:type="character" w:styleId="a6">
    <w:name w:val="Strong"/>
    <w:basedOn w:val="a1"/>
    <w:qFormat/>
    <w:rsid w:val="00B90210"/>
    <w:rPr>
      <w:b/>
    </w:rPr>
  </w:style>
  <w:style w:type="character" w:styleId="a7">
    <w:name w:val="FollowedHyperlink"/>
    <w:basedOn w:val="a1"/>
    <w:qFormat/>
    <w:rsid w:val="00B90210"/>
    <w:rPr>
      <w:color w:val="C10000"/>
      <w:u w:val="none"/>
    </w:rPr>
  </w:style>
  <w:style w:type="character" w:styleId="a8">
    <w:name w:val="Emphasis"/>
    <w:basedOn w:val="a1"/>
    <w:qFormat/>
    <w:rsid w:val="00B90210"/>
    <w:rPr>
      <w:i/>
    </w:rPr>
  </w:style>
  <w:style w:type="character" w:styleId="a9">
    <w:name w:val="Hyperlink"/>
    <w:basedOn w:val="a1"/>
    <w:qFormat/>
    <w:rsid w:val="00B90210"/>
    <w:rPr>
      <w:color w:val="C10000"/>
      <w:u w:val="none"/>
    </w:rPr>
  </w:style>
  <w:style w:type="character" w:styleId="HTML">
    <w:name w:val="HTML Code"/>
    <w:basedOn w:val="a1"/>
    <w:qFormat/>
    <w:rsid w:val="00B90210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  <w:rsid w:val="00B90210"/>
  </w:style>
  <w:style w:type="character" w:customStyle="1" w:styleId="jbox-icon-info">
    <w:name w:val="jbox-icon-info"/>
    <w:basedOn w:val="a1"/>
    <w:qFormat/>
    <w:rsid w:val="00B90210"/>
  </w:style>
  <w:style w:type="character" w:customStyle="1" w:styleId="jbox-icon">
    <w:name w:val="jbox-icon"/>
    <w:basedOn w:val="a1"/>
    <w:qFormat/>
    <w:rsid w:val="00B90210"/>
  </w:style>
  <w:style w:type="character" w:customStyle="1" w:styleId="jbox-icon-warning">
    <w:name w:val="jbox-icon-warning"/>
    <w:basedOn w:val="a1"/>
    <w:qFormat/>
    <w:rsid w:val="00B90210"/>
  </w:style>
  <w:style w:type="character" w:customStyle="1" w:styleId="jbox-icon-error">
    <w:name w:val="jbox-icon-error"/>
    <w:basedOn w:val="a1"/>
    <w:qFormat/>
    <w:rsid w:val="00B90210"/>
  </w:style>
  <w:style w:type="character" w:customStyle="1" w:styleId="jbox-icon-question">
    <w:name w:val="jbox-icon-question"/>
    <w:basedOn w:val="a1"/>
    <w:qFormat/>
    <w:rsid w:val="00B90210"/>
  </w:style>
  <w:style w:type="character" w:customStyle="1" w:styleId="jbox-icon-success">
    <w:name w:val="jbox-icon-success"/>
    <w:basedOn w:val="a1"/>
    <w:qFormat/>
    <w:rsid w:val="00B90210"/>
  </w:style>
  <w:style w:type="character" w:customStyle="1" w:styleId="jbox-icon-none">
    <w:name w:val="jbox-icon-none"/>
    <w:basedOn w:val="a1"/>
    <w:qFormat/>
    <w:rsid w:val="00B90210"/>
    <w:rPr>
      <w:vanish/>
    </w:rPr>
  </w:style>
  <w:style w:type="character" w:customStyle="1" w:styleId="jbox-icon-loading">
    <w:name w:val="jbox-icon-loading"/>
    <w:basedOn w:val="a1"/>
    <w:qFormat/>
    <w:rsid w:val="00B90210"/>
  </w:style>
  <w:style w:type="paragraph" w:customStyle="1" w:styleId="Style17">
    <w:name w:val="_Style 17"/>
    <w:basedOn w:val="a"/>
    <w:next w:val="a"/>
    <w:qFormat/>
    <w:rsid w:val="00B90210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rsid w:val="00B90210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a">
    <w:name w:val="样式"/>
    <w:uiPriority w:val="99"/>
    <w:qFormat/>
    <w:rsid w:val="00B90210"/>
    <w:pPr>
      <w:widowControl w:val="0"/>
      <w:autoSpaceDE w:val="0"/>
      <w:autoSpaceDN w:val="0"/>
    </w:pPr>
    <w:rPr>
      <w:rFonts w:hint="eastAsia"/>
      <w:sz w:val="24"/>
    </w:rPr>
  </w:style>
  <w:style w:type="paragraph" w:styleId="ab">
    <w:name w:val="header"/>
    <w:basedOn w:val="a"/>
    <w:link w:val="Char"/>
    <w:rsid w:val="00CE5B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CE5B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Char0"/>
    <w:rsid w:val="00CE5B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c"/>
    <w:rsid w:val="00CE5B6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lenovo</cp:lastModifiedBy>
  <cp:revision>2</cp:revision>
  <dcterms:created xsi:type="dcterms:W3CDTF">2018-10-12T00:37:00Z</dcterms:created>
  <dcterms:modified xsi:type="dcterms:W3CDTF">2021-04-12T03:14:00Z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7D7CAB6497C14041BC844892883AD0AD</vt:lpwstr>
  </property>
</Properties>
</file>